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1" w:rsidRDefault="00A75111" w:rsidP="00D2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28"/>
          <w:szCs w:val="28"/>
        </w:rPr>
        <w:t>Классный час «Турнир Знатоков права»</w:t>
      </w:r>
    </w:p>
    <w:p w:rsidR="00D2095F" w:rsidRPr="00D2095F" w:rsidRDefault="00D2095F" w:rsidP="00D20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111" w:rsidRPr="00D2095F" w:rsidRDefault="00A75111" w:rsidP="00D20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План проведения мероприятия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Зал для игры оформляется плакатами с латинскими «кры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латыми изречениями», освященными праву и юристам.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учителя.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Приветствие команд - 5минут, количество команд </w:t>
      </w:r>
      <w:proofErr w:type="spellStart"/>
      <w:r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нео-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гграниченно</w:t>
      </w:r>
      <w:proofErr w:type="spellEnd"/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Конкурс «Всякая всячина».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Конкурс «Красный ящик».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«В шутку о </w:t>
      </w:r>
      <w:proofErr w:type="gramStart"/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серьезном</w:t>
      </w:r>
      <w:proofErr w:type="gramEnd"/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Конкурс капитанов.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tabs>
          <w:tab w:val="left" w:pos="571"/>
        </w:tabs>
        <w:spacing w:after="0" w:line="240" w:lineRule="auto"/>
        <w:ind w:left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Конкурс болельщиков.</w:t>
      </w:r>
    </w:p>
    <w:p w:rsidR="00A75111" w:rsidRPr="00D2095F" w:rsidRDefault="00A75111" w:rsidP="00D2095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Конкурс «Всякая всячина»</w:t>
      </w:r>
    </w:p>
    <w:p w:rsidR="00D2095F" w:rsidRPr="00D2095F" w:rsidRDefault="00D2095F" w:rsidP="00D2095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095F" w:rsidRDefault="00A75111" w:rsidP="00D2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Команды должны ответить на 11 вопросов </w:t>
      </w:r>
      <w:proofErr w:type="gramStart"/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отведенные на </w:t>
      </w:r>
      <w:r w:rsidRPr="00D209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конкурс 5 минут. Каждый правильный ответ оценивается в 1 балл. </w:t>
      </w:r>
    </w:p>
    <w:p w:rsidR="00A75111" w:rsidRPr="00D2095F" w:rsidRDefault="00A75111" w:rsidP="00D20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Вопросы первой команде:</w:t>
      </w:r>
    </w:p>
    <w:p w:rsidR="00A75111" w:rsidRPr="00D2095F" w:rsidRDefault="00A75111" w:rsidP="00D2095F">
      <w:pPr>
        <w:pStyle w:val="a3"/>
        <w:numPr>
          <w:ilvl w:val="0"/>
          <w:numId w:val="2"/>
        </w:numPr>
        <w:shd w:val="clear" w:color="auto" w:fill="FFFFFF"/>
        <w:tabs>
          <w:tab w:val="left" w:pos="614"/>
        </w:tabs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Правовой институт, не входящий в систему гражданс</w:t>
      </w:r>
      <w:r w:rsidRPr="00D209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кого Права: наследственное право, интеллектуальная соб</w:t>
      </w:r>
      <w:r w:rsidRPr="00D209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ственность, гражданство, право собственности.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(Граждан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ство.)</w:t>
      </w:r>
    </w:p>
    <w:p w:rsidR="00A75111" w:rsidRPr="00D2095F" w:rsidRDefault="00A75111" w:rsidP="00D2095F">
      <w:pPr>
        <w:pStyle w:val="a3"/>
        <w:numPr>
          <w:ilvl w:val="0"/>
          <w:numId w:val="2"/>
        </w:numPr>
        <w:shd w:val="clear" w:color="auto" w:fill="FFFFFF"/>
        <w:tabs>
          <w:tab w:val="left" w:pos="614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Форма высшего непосредственного выражения власти на</w:t>
      </w:r>
      <w:r w:rsidRPr="00D209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рода, предусмотренная Конституцией России.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(Референдум.)</w:t>
      </w:r>
    </w:p>
    <w:p w:rsidR="00A75111" w:rsidRPr="00D2095F" w:rsidRDefault="00D2095F" w:rsidP="00D2095F">
      <w:pPr>
        <w:shd w:val="clear" w:color="auto" w:fill="FFFFFF"/>
        <w:tabs>
          <w:tab w:val="left" w:pos="624"/>
        </w:tabs>
        <w:spacing w:after="0" w:line="240" w:lineRule="auto"/>
        <w:ind w:firstLine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     </w:t>
      </w:r>
      <w:r w:rsidR="00A75111" w:rsidRPr="00D2095F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5111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Кто является главой Российской федерации? </w:t>
      </w:r>
      <w:r w:rsidR="00A75111"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(Президент.)</w:t>
      </w:r>
      <w:r w:rsidR="00A75111"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</w:t>
      </w:r>
      <w:r w:rsidR="00A75111" w:rsidRPr="00D2095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</w:t>
      </w:r>
      <w:r w:rsidR="00A75111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4. Что такое презумпция невиновности? </w:t>
      </w:r>
      <w:r w:rsidR="00A75111" w:rsidRPr="00D2095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(Обвиняемый счи</w:t>
      </w:r>
      <w:r w:rsidR="00A75111" w:rsidRPr="00D2095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softHyphen/>
      </w:r>
      <w:r w:rsidR="00A75111" w:rsidRPr="00D2095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тается </w:t>
      </w:r>
      <w:r w:rsidR="00A75111" w:rsidRPr="00D2095F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невиновным до тех пор, пока его вина не будет установ</w:t>
      </w:r>
      <w:r w:rsidR="00A75111" w:rsidRPr="00D2095F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softHyphen/>
      </w:r>
      <w:r w:rsidR="00A75111" w:rsidRPr="00D2095F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лена с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удом и в соответствии с законом</w:t>
      </w:r>
      <w:r w:rsidR="00A75111" w:rsidRPr="00D2095F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</w:rPr>
        <w:t>)</w:t>
      </w:r>
      <w:r w:rsidR="00A75111" w:rsidRPr="00D2095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A75111" w:rsidRPr="00D2095F" w:rsidRDefault="00A75111" w:rsidP="00D2095F">
      <w:pPr>
        <w:shd w:val="clear" w:color="auto" w:fill="FFFFFF"/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органы из этого Перечня не входят в систему орга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нов государственной власти? Совет Федерации, Правительство </w:t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РФ, органы местного самоуправления, судебные органы.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(Орга</w:t>
      </w:r>
      <w:r w:rsidRPr="00D2095F">
        <w:rPr>
          <w:rFonts w:ascii="Times New Roman" w:eastAsia="Times New Roman" w:hAnsi="Times New Roman" w:cs="Times New Roman"/>
          <w:bCs/>
          <w:i/>
          <w:iCs/>
          <w:color w:val="000000"/>
          <w:spacing w:val="-9"/>
          <w:sz w:val="28"/>
          <w:szCs w:val="28"/>
        </w:rPr>
        <w:t>ны местного самоуправления.)</w:t>
      </w:r>
    </w:p>
    <w:p w:rsidR="00853E65" w:rsidRPr="00D2095F" w:rsidRDefault="00853E65" w:rsidP="00D2095F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отмечается День прав человека?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(10 декабря.)</w:t>
      </w:r>
    </w:p>
    <w:p w:rsidR="00853E65" w:rsidRPr="00D2095F" w:rsidRDefault="00853E65" w:rsidP="00D2095F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 национально-государственному устройству яв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ляется Россия?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(Федерацией.)</w:t>
      </w:r>
    </w:p>
    <w:p w:rsidR="00853E65" w:rsidRPr="00D2095F" w:rsidRDefault="00853E65" w:rsidP="00D2095F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Как, по убеждению солдат, участников восстания декаб</w:t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ристов 14 декабря 1825 г., звали жену цесаревича Константи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на, которому они были готовы принести присягу?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(Конститу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ция.)</w:t>
      </w:r>
    </w:p>
    <w:p w:rsidR="00853E65" w:rsidRPr="00D2095F" w:rsidRDefault="00853E65" w:rsidP="00D2095F">
      <w:pPr>
        <w:pStyle w:val="a3"/>
        <w:numPr>
          <w:ilvl w:val="0"/>
          <w:numId w:val="5"/>
        </w:numPr>
        <w:shd w:val="clear" w:color="auto" w:fill="FFFFFF"/>
        <w:tabs>
          <w:tab w:val="left" w:pos="610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Выраженное в законах и других государственных актах,</w:t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охраняемое государством общеобразовательное правило пове</w:t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дения.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(Норма права.)</w:t>
      </w:r>
    </w:p>
    <w:p w:rsidR="00853E65" w:rsidRPr="00D2095F" w:rsidRDefault="00853E6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E65" w:rsidRPr="00D2095F" w:rsidRDefault="00853E65" w:rsidP="00D2095F">
      <w:pPr>
        <w:pStyle w:val="a3"/>
        <w:numPr>
          <w:ilvl w:val="0"/>
          <w:numId w:val="5"/>
        </w:numPr>
        <w:shd w:val="clear" w:color="auto" w:fill="FFFFFF"/>
        <w:tabs>
          <w:tab w:val="left" w:pos="595"/>
        </w:tabs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Отдельный гражданин как субъект гражданского права.</w:t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(Физическое лицо.)</w:t>
      </w:r>
    </w:p>
    <w:p w:rsidR="00853E65" w:rsidRPr="00D2095F" w:rsidRDefault="00853E65" w:rsidP="00D2095F">
      <w:pPr>
        <w:pStyle w:val="a3"/>
        <w:numPr>
          <w:ilvl w:val="0"/>
          <w:numId w:val="5"/>
        </w:numPr>
        <w:shd w:val="clear" w:color="auto" w:fill="FFFFFF"/>
        <w:tabs>
          <w:tab w:val="left" w:pos="595"/>
        </w:tabs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Утверждение органами верховной законодательной вла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 государства международных договоров или соглашений,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придающие документу юридическую силу.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(Ратификация.)</w:t>
      </w:r>
    </w:p>
    <w:p w:rsidR="00853E65" w:rsidRPr="00D2095F" w:rsidRDefault="00853E65" w:rsidP="00D20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lastRenderedPageBreak/>
        <w:t>Вопросы второй команде:</w:t>
      </w:r>
    </w:p>
    <w:p w:rsidR="00853E65" w:rsidRPr="00D2095F" w:rsidRDefault="00853E65" w:rsidP="00D2095F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правовой документ обладает высшей юридичес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кой силой на территории РФ?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(Конституция РФ.)</w:t>
      </w:r>
    </w:p>
    <w:p w:rsidR="00853E65" w:rsidRPr="00D2095F" w:rsidRDefault="00853E65" w:rsidP="00D2095F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Кто в соответствии с Конвенцией о правах ребенка счи</w:t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тается ребенком?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(Человек до 18 лет.)</w:t>
      </w:r>
    </w:p>
    <w:p w:rsidR="00853E65" w:rsidRPr="00D2095F" w:rsidRDefault="00853E65" w:rsidP="00D2095F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Кто является гарантом конституции РФ?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(Президент РФ.)</w:t>
      </w:r>
    </w:p>
    <w:p w:rsidR="00853E65" w:rsidRPr="00D2095F" w:rsidRDefault="00853E65" w:rsidP="00D2095F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перечисленных ниже субъектов РФ свои конститу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ции могут принимать: области, края, республики, автономные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округа.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(Республики.)</w:t>
      </w:r>
    </w:p>
    <w:p w:rsidR="00853E65" w:rsidRPr="00D2095F" w:rsidRDefault="00853E65" w:rsidP="00D2095F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Носитель суверенитета и единственный источник влас</w:t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 в России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(Многонациональный народ РФ.)</w:t>
      </w:r>
    </w:p>
    <w:p w:rsidR="00853E65" w:rsidRPr="00580D92" w:rsidRDefault="00853E65" w:rsidP="00580D92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Тайное хищение имущества. </w:t>
      </w:r>
      <w:r w:rsidRPr="00580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(Кража.)</w:t>
      </w:r>
    </w:p>
    <w:p w:rsidR="00853E65" w:rsidRPr="00580D92" w:rsidRDefault="00853E65" w:rsidP="00580D92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80D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Законодательный акт, в котором объединены и систе</w:t>
      </w:r>
      <w:r w:rsidRPr="00580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матизированы нормы права, регулирующие определенную об</w:t>
      </w:r>
      <w:r w:rsidRPr="00580D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580D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ласть общественных отношений. </w:t>
      </w:r>
      <w:r w:rsidRPr="00580D9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(Кодекс.)</w:t>
      </w:r>
    </w:p>
    <w:p w:rsidR="00853E65" w:rsidRPr="00580D92" w:rsidRDefault="00853E65" w:rsidP="00580D92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580D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Провозглашение основных принципов, правовой доку</w:t>
      </w:r>
      <w:r w:rsidRPr="00580D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мент, имеющий силу рекомендации. </w:t>
      </w:r>
      <w:r w:rsidRPr="00580D9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(Декларация.)</w:t>
      </w:r>
    </w:p>
    <w:p w:rsidR="00853E65" w:rsidRPr="00D2095F" w:rsidRDefault="00580D92" w:rsidP="00D2095F">
      <w:pPr>
        <w:shd w:val="clear" w:color="auto" w:fill="FFFFFF"/>
        <w:tabs>
          <w:tab w:val="left" w:pos="605"/>
        </w:tabs>
        <w:spacing w:after="0" w:line="240" w:lineRule="auto"/>
        <w:ind w:firstLine="39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9. </w:t>
      </w:r>
      <w:r w:rsidR="00853E65"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Условие допущения физического лица к пользованию</w:t>
      </w:r>
      <w:r w:rsidR="00853E65"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853E65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теми или иными политическими правами и свободами. </w:t>
      </w:r>
      <w:r w:rsidR="00853E65"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(Ценз.)</w:t>
      </w:r>
    </w:p>
    <w:p w:rsidR="00853E65" w:rsidRPr="00D2095F" w:rsidRDefault="00580D92" w:rsidP="00D2095F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853E65" w:rsidRPr="00D2095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10. </w:t>
      </w:r>
      <w:r w:rsidR="00853E65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Назовите понятие, общее для перечисленных терминов: </w:t>
      </w:r>
      <w:r w:rsidR="00853E65"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суд; система судебных учреждений. </w:t>
      </w:r>
      <w:r w:rsidR="00853E65"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(Юстиция.)</w:t>
      </w:r>
    </w:p>
    <w:p w:rsidR="00853E65" w:rsidRPr="00D2095F" w:rsidRDefault="00853E65" w:rsidP="00D20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b/>
          <w:bCs/>
          <w:color w:val="000000"/>
          <w:spacing w:val="-1"/>
          <w:w w:val="82"/>
          <w:sz w:val="28"/>
          <w:szCs w:val="28"/>
        </w:rPr>
        <w:t>Конкурс «Красный ящик»</w:t>
      </w:r>
    </w:p>
    <w:p w:rsidR="00853E65" w:rsidRPr="00D2095F" w:rsidRDefault="00853E65" w:rsidP="00D20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угадать, что находится в ящике.</w:t>
      </w:r>
    </w:p>
    <w:p w:rsidR="00853E65" w:rsidRPr="00D2095F" w:rsidRDefault="00853E65" w:rsidP="00D2095F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Правильный ответ оценивается в 5 баллов. Вопросы даются </w:t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очереди, при отсутствии ответа вопрос переходит к другой </w:t>
      </w:r>
      <w:r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команде или к зрителям.</w:t>
      </w:r>
    </w:p>
    <w:p w:rsidR="004B7114" w:rsidRPr="00963357" w:rsidRDefault="004B7114" w:rsidP="00963357">
      <w:pPr>
        <w:pStyle w:val="a3"/>
        <w:numPr>
          <w:ilvl w:val="0"/>
          <w:numId w:val="7"/>
        </w:num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>У халифов он был желтым, у албанцев без клюва и ког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тей, у их российского собрата они есть.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(Двуглавый орел.)</w:t>
      </w:r>
    </w:p>
    <w:p w:rsidR="004B7114" w:rsidRPr="00963357" w:rsidRDefault="004B7114" w:rsidP="00963357">
      <w:pPr>
        <w:pStyle w:val="a3"/>
        <w:numPr>
          <w:ilvl w:val="0"/>
          <w:numId w:val="7"/>
        </w:num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ящике находится то, что в переводе с латинского означает «установление», «устройство».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(Конституция.)</w:t>
      </w:r>
    </w:p>
    <w:p w:rsidR="004B7114" w:rsidRPr="00963357" w:rsidRDefault="004B7114" w:rsidP="00963357">
      <w:pPr>
        <w:pStyle w:val="a3"/>
        <w:numPr>
          <w:ilvl w:val="0"/>
          <w:numId w:val="7"/>
        </w:num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ящике находится книга, состоящая из двух частей: об</w:t>
      </w: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63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щей и </w:t>
      </w:r>
      <w:proofErr w:type="gramStart"/>
      <w:r w:rsidRPr="00963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особенной</w:t>
      </w:r>
      <w:proofErr w:type="gramEnd"/>
      <w:r w:rsidRPr="00963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В первой, в частности, дается определение</w:t>
      </w:r>
      <w:r w:rsidRPr="00963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того, что считается преступлением.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(Уголовный кодекс.)</w:t>
      </w:r>
    </w:p>
    <w:p w:rsidR="004B7114" w:rsidRPr="00963357" w:rsidRDefault="004B7114" w:rsidP="00963357">
      <w:pPr>
        <w:pStyle w:val="a3"/>
        <w:numPr>
          <w:ilvl w:val="0"/>
          <w:numId w:val="7"/>
        </w:num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 время сухого закона в США контрабандисты часто</w:t>
      </w:r>
      <w:r w:rsidR="00D2095F" w:rsidRPr="00963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перевозили виски на судах. Перевозили его в ящиках. А в на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шем ящике находится то, чем для безопасности перекладыва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 бутылки в ящиках.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(Соль.)</w:t>
      </w:r>
    </w:p>
    <w:p w:rsidR="004B7114" w:rsidRPr="00D2095F" w:rsidRDefault="004B7114" w:rsidP="00D20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Конкурс «В шутку о серьезном»</w:t>
      </w:r>
    </w:p>
    <w:p w:rsidR="004B7114" w:rsidRPr="00D2095F" w:rsidRDefault="004B7114" w:rsidP="00D2095F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отвечают письменно: </w:t>
      </w:r>
      <w:r w:rsidR="00963357"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отводящееся на кон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курс, 5 минут, за каждый правильный ответ — 1 балл.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Этим паролем пользовались контрабандисты в фильме</w:t>
      </w:r>
      <w:r w:rsid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Л. Гайдая «Бриллиантовая рука».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(«Черт </w:t>
      </w:r>
      <w:proofErr w:type="gramStart"/>
      <w:r w:rsidRPr="0096335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побери</w:t>
      </w:r>
      <w:proofErr w:type="gramEnd"/>
      <w:r w:rsidRPr="0096335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 лесных зайцев нет клыков, а у городских «зайцев» нет</w:t>
      </w:r>
      <w:r w:rsid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именно этого. Чего?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(Билета.)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Этот угонщик автомобилей был опытным страховым</w:t>
      </w:r>
      <w:r w:rsidR="009633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агентом, актером в самодеятельности, водителем-каскадером.</w:t>
      </w:r>
      <w:r w:rsidR="00D2095F"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(Юрий</w:t>
      </w:r>
      <w:r w:rsidR="0096335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="0096335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еточкин</w:t>
      </w:r>
      <w:proofErr w:type="spellEnd"/>
      <w:r w:rsidRPr="0096335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, герой фильма «Берегись автомобиля».)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>Эту птицу народная молва частенько обвиняет в воров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 ювелирных изделий.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(Сорока.)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Его приговорили утопить в загородном пруду как бес</w:t>
      </w: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призорного, беспаспортного, безработного.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(Буратино.)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Как звали капитана </w:t>
      </w:r>
      <w:proofErr w:type="spellStart"/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МУРа</w:t>
      </w:r>
      <w:proofErr w:type="spellEnd"/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поймавшего в трамвае Кир</w:t>
      </w: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63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пича?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(Глеб </w:t>
      </w:r>
      <w:proofErr w:type="spellStart"/>
      <w:r w:rsidRPr="0096335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Жиглов</w:t>
      </w:r>
      <w:proofErr w:type="spellEnd"/>
      <w:r w:rsidRPr="0096335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.)</w:t>
      </w:r>
    </w:p>
    <w:p w:rsidR="004B7114" w:rsidRPr="00D2095F" w:rsidRDefault="004B7114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финале этого фильма один из героев публично про</w:t>
      </w:r>
      <w:r w:rsidRPr="009633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>возгласил «Да здравствует наш суд — самый гуманный суд в</w:t>
      </w:r>
      <w:r w:rsidRP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63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мире!»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(«Кавказская пленница».)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«Избави Бог и нас от этаких судей!»— восклицал А. Кры</w:t>
      </w:r>
      <w:r w:rsidRPr="00963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лов. Кто же был героем басни?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proofErr w:type="spellStart"/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Осел</w:t>
      </w:r>
      <w:proofErr w:type="spellEnd"/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691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появилось выражение: «Написано на лбу»?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(Проис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="0096335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ходит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от обычая ставить клеймо на лоб преступнику.)</w:t>
      </w:r>
    </w:p>
    <w:p w:rsidR="004B7114" w:rsidRPr="00963357" w:rsidRDefault="004B7114" w:rsidP="00963357">
      <w:pPr>
        <w:pStyle w:val="a3"/>
        <w:numPr>
          <w:ilvl w:val="0"/>
          <w:numId w:val="8"/>
        </w:num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Часть одежды вора, имеющая обыкновение поддаваться</w:t>
      </w:r>
      <w:r w:rsidR="00963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3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действию огня. </w:t>
      </w:r>
      <w:r w:rsidRPr="0096335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(Шапка.)</w:t>
      </w:r>
    </w:p>
    <w:p w:rsidR="004B7114" w:rsidRPr="00963357" w:rsidRDefault="004B7114" w:rsidP="00D20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57">
        <w:rPr>
          <w:rFonts w:ascii="Times New Roman" w:eastAsia="Times New Roman" w:hAnsi="Times New Roman" w:cs="Times New Roman"/>
          <w:b/>
          <w:color w:val="000000"/>
          <w:spacing w:val="2"/>
          <w:w w:val="82"/>
          <w:sz w:val="28"/>
          <w:szCs w:val="28"/>
        </w:rPr>
        <w:t xml:space="preserve">Конкурс </w:t>
      </w:r>
      <w:r w:rsidRPr="00963357">
        <w:rPr>
          <w:rFonts w:ascii="Times New Roman" w:eastAsia="Times New Roman" w:hAnsi="Times New Roman" w:cs="Times New Roman"/>
          <w:b/>
          <w:bCs/>
          <w:color w:val="000000"/>
          <w:spacing w:val="2"/>
          <w:w w:val="82"/>
          <w:sz w:val="28"/>
          <w:szCs w:val="28"/>
        </w:rPr>
        <w:t>капитанов</w:t>
      </w:r>
    </w:p>
    <w:p w:rsidR="004B7114" w:rsidRPr="00D2095F" w:rsidRDefault="004B7114" w:rsidP="00D2095F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Капитаны отвечают по очереди, правильный ответ оцени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вается в 3 балла.</w:t>
      </w:r>
    </w:p>
    <w:p w:rsidR="00C621D3" w:rsidRPr="00D2095F" w:rsidRDefault="004B7114" w:rsidP="00D2095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У Фомы Аквин</w:t>
      </w:r>
      <w:r w:rsidR="00963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есть высказывание: «Право </w:t>
      </w:r>
      <w:r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 двояким: либо оно вытекает из соглашения и называет</w:t>
      </w:r>
      <w:r w:rsidR="00C621D3" w:rsidRPr="00D209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ся положительным, либо из самой природы вещей». Как на</w:t>
      </w:r>
      <w:r w:rsidR="00C621D3" w:rsidRPr="00D209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C621D3"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зывается право, вытекающее из самой природы? </w:t>
      </w:r>
      <w:r w:rsidR="00C621D3"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(Естествен</w:t>
      </w:r>
      <w:r w:rsidR="00C621D3" w:rsidRPr="00D20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</w:r>
      <w:r w:rsidR="0096335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ное право</w:t>
      </w:r>
      <w:r w:rsidR="00C621D3" w:rsidRPr="00D2095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)</w:t>
      </w:r>
    </w:p>
    <w:p w:rsidR="00C621D3" w:rsidRPr="00D2095F" w:rsidRDefault="00963357" w:rsidP="00D2095F">
      <w:pPr>
        <w:shd w:val="clear" w:color="auto" w:fill="FFFFFF"/>
        <w:tabs>
          <w:tab w:val="left" w:pos="494"/>
        </w:tabs>
        <w:spacing w:after="0" w:line="240" w:lineRule="auto"/>
        <w:ind w:firstLine="283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C621D3"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Великая французская революция изменила облик даже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игральных карт. Так вместо «валета» появилась карта г- «ра</w:t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венство», вместо «дамы» - «свобода», вместо «короля» - «ге</w:t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C621D3"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ний», а в место «туза» — то, что, по мнению просветителей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революционеров, выше и важнее всего прочего. Как называ</w:t>
      </w:r>
      <w:r w:rsidR="00C621D3"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лась, карта, заменившая привычный туз? </w:t>
      </w:r>
      <w:r w:rsidR="00C621D3" w:rsidRPr="00D2095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(Закон.)</w:t>
      </w:r>
    </w:p>
    <w:p w:rsidR="00C621D3" w:rsidRPr="00D2095F" w:rsidRDefault="00963357" w:rsidP="00D2095F">
      <w:pPr>
        <w:shd w:val="clear" w:color="auto" w:fill="FFFFFF"/>
        <w:tabs>
          <w:tab w:val="left" w:pos="494"/>
        </w:tabs>
        <w:spacing w:after="0" w:line="240" w:lineRule="auto"/>
        <w:ind w:firstLine="28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="00C621D3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Размышляя в конце жизни о том, в чем же действительно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его слава, Наполеон Бонапарт пришел к выводу,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 вовсе не сорок выигранных им сражений. Настоящую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аву, считал полководец, принес ему один юридический до</w:t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кумент. К</w:t>
      </w:r>
      <w:r w:rsidR="00C621D3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ак он назывался? </w:t>
      </w:r>
      <w:r w:rsidR="00C621D3" w:rsidRPr="00D2095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(Гражданский кодекс.)</w:t>
      </w:r>
    </w:p>
    <w:p w:rsidR="00C621D3" w:rsidRPr="00D2095F" w:rsidRDefault="00963357" w:rsidP="00D2095F">
      <w:pPr>
        <w:shd w:val="clear" w:color="auto" w:fill="FFFFFF"/>
        <w:tabs>
          <w:tab w:val="left" w:pos="494"/>
        </w:tabs>
        <w:spacing w:after="0" w:line="240" w:lineRule="auto"/>
        <w:ind w:firstLine="283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 Когда</w:t>
      </w:r>
      <w:r w:rsidR="00C621D3" w:rsidRPr="00D209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ему предложили избрать местом ссылки особо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опас</w:t>
      </w:r>
      <w:r w:rsidR="00C621D3" w:rsidRPr="00D209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ных преступников область между реками Печерой и Воркутой,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 он, зная о климатических условиях этого края, ответил: 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провинившийся человек остается человеком, нельзя заставлять</w:t>
      </w:r>
      <w:r w:rsidR="00D2095F" w:rsidRPr="00D209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621D3" w:rsidRPr="00D209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людей 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итъ в условиях, невозможных для </w:t>
      </w:r>
      <w:r w:rsidR="00C621D3" w:rsidRPr="00D209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существования». </w:t>
      </w:r>
      <w:r w:rsidR="00C621D3" w:rsidRPr="00D2095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Николай 1)</w:t>
      </w:r>
      <w:r w:rsidR="00C621D3" w:rsidRPr="00D2095F">
        <w:rPr>
          <w:rFonts w:ascii="Times New Roman" w:eastAsia="Times New Roman" w:hAnsi="Times New Roman" w:cs="Times New Roman"/>
          <w:b/>
          <w:bCs/>
          <w:color w:val="000000"/>
          <w:spacing w:val="40"/>
          <w:w w:val="33"/>
          <w:sz w:val="28"/>
          <w:szCs w:val="28"/>
        </w:rPr>
        <w:t xml:space="preserve"> </w:t>
      </w:r>
    </w:p>
    <w:p w:rsidR="00C621D3" w:rsidRPr="00D2095F" w:rsidRDefault="00C621D3" w:rsidP="00D20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b/>
          <w:bCs/>
          <w:color w:val="000000"/>
          <w:w w:val="82"/>
          <w:sz w:val="28"/>
          <w:szCs w:val="28"/>
        </w:rPr>
        <w:t>Конкурс болельщиков</w:t>
      </w:r>
    </w:p>
    <w:p w:rsidR="00C621D3" w:rsidRPr="00D2095F" w:rsidRDefault="00C621D3" w:rsidP="00D2095F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Болельщики должны назвать правовые акты, в которых на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ходятся данные статьи </w:t>
      </w:r>
      <w:r w:rsidR="000B473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I</w:t>
      </w:r>
      <w:r w:rsidRPr="00D2095F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. </w:t>
      </w:r>
    </w:p>
    <w:p w:rsidR="00C621D3" w:rsidRPr="000B4735" w:rsidRDefault="00C621D3" w:rsidP="000B4735">
      <w:pPr>
        <w:pStyle w:val="a3"/>
        <w:numPr>
          <w:ilvl w:val="0"/>
          <w:numId w:val="9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0B47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«Все люди рождаются свободными и равными в своем до</w:t>
      </w:r>
      <w:r w:rsidRPr="000B47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стоинстве и правах. Они поделены разумом и совестью, и дол</w:t>
      </w:r>
      <w:r w:rsidRPr="000B4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жны поступать в </w:t>
      </w:r>
      <w:r w:rsidRPr="000B4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отношении друг друга в духе братства». </w:t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(Все</w:t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общая декларация прав человека.)</w:t>
      </w:r>
    </w:p>
    <w:p w:rsidR="00C621D3" w:rsidRPr="000B4735" w:rsidRDefault="00C621D3" w:rsidP="000B4735">
      <w:pPr>
        <w:pStyle w:val="a3"/>
        <w:numPr>
          <w:ilvl w:val="0"/>
          <w:numId w:val="9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</w:pPr>
      <w:r w:rsidRPr="000B47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«Ни один ребенок не может быть объектом произвольного</w:t>
      </w:r>
      <w:r w:rsidR="000B47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B47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 незаконного вмешательства в осуществление его права на</w:t>
      </w:r>
      <w:r w:rsidRPr="000B47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личную жизнь, семейную жизнь, неприкосновенного посягатель</w:t>
      </w:r>
      <w:r w:rsidRPr="000B47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ства на его честь и репутацию». </w:t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(Конвенция о правах ребенка)</w:t>
      </w:r>
    </w:p>
    <w:p w:rsidR="00C621D3" w:rsidRPr="000B4735" w:rsidRDefault="00C621D3" w:rsidP="000B4735">
      <w:pPr>
        <w:pStyle w:val="a3"/>
        <w:numPr>
          <w:ilvl w:val="0"/>
          <w:numId w:val="9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B473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защита прав и. свобод человека и граж</w:t>
      </w:r>
      <w:r w:rsidRPr="000B47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данина в Российской Федерации гарантируются. Каждый впра</w:t>
      </w:r>
      <w:r w:rsidRPr="000B47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ве защищать свои права и свободы всеми способами, не запре</w:t>
      </w:r>
      <w:r w:rsidRPr="000B4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щенными законом», </w:t>
      </w:r>
      <w:r w:rsidRPr="000B4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(Конституция РФ.)</w:t>
      </w:r>
    </w:p>
    <w:p w:rsidR="00C621D3" w:rsidRPr="000B4735" w:rsidRDefault="00C621D3" w:rsidP="000B4735">
      <w:pPr>
        <w:pStyle w:val="a3"/>
        <w:numPr>
          <w:ilvl w:val="0"/>
          <w:numId w:val="9"/>
        </w:numPr>
        <w:shd w:val="clear" w:color="auto" w:fill="FFFFFF"/>
        <w:tabs>
          <w:tab w:val="left" w:pos="5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0B4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«Брак заключается в органах записи актов гражданско</w:t>
      </w:r>
      <w:r w:rsidRPr="000B47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го состояния. Права и обязанности супругов возникают с</w:t>
      </w:r>
      <w:r w:rsidR="000B47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ег</w:t>
      </w:r>
      <w:r w:rsidRPr="000B47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B47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дня государственной регистрации заключения брака в орга</w:t>
      </w:r>
      <w:r w:rsidRPr="000B47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нах записи актов гражданского состояния». </w:t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(Семейным ко</w:t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softHyphen/>
      </w:r>
      <w:r w:rsidRPr="000B473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декс РФ.)</w:t>
      </w:r>
    </w:p>
    <w:p w:rsidR="00C621D3" w:rsidRPr="00D2095F" w:rsidRDefault="00C621D3" w:rsidP="00D209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9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Подведение итогов конкурса</w:t>
      </w:r>
    </w:p>
    <w:p w:rsidR="002E7DF5" w:rsidRDefault="002E7DF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D2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Pr="000B4735" w:rsidRDefault="000B4735" w:rsidP="000B4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48"/>
          <w:szCs w:val="48"/>
        </w:rPr>
      </w:pPr>
      <w:r w:rsidRPr="000B4735"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48"/>
          <w:szCs w:val="48"/>
        </w:rPr>
        <w:lastRenderedPageBreak/>
        <w:t xml:space="preserve">Классный час </w:t>
      </w:r>
    </w:p>
    <w:p w:rsidR="000B4735" w:rsidRPr="000B4735" w:rsidRDefault="000B4735" w:rsidP="000B4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48"/>
          <w:szCs w:val="48"/>
        </w:rPr>
      </w:pPr>
    </w:p>
    <w:p w:rsidR="000B4735" w:rsidRDefault="000B4735" w:rsidP="000B4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81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735" w:rsidRDefault="000B4735" w:rsidP="000B4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7pt;height:110.25pt" fillcolor="black">
            <v:shadow color="#868686"/>
            <v:textpath style="font-family:&quot;Arial Black&quot;" fitshape="t" trim="t" string="&quot;Турнир знатоков права&quot;"/>
          </v:shape>
        </w:pict>
      </w:r>
    </w:p>
    <w:p w:rsidR="000B4735" w:rsidRPr="000B4735" w:rsidRDefault="000B4735" w:rsidP="000B47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B4735">
        <w:rPr>
          <w:rFonts w:ascii="Times New Roman" w:hAnsi="Times New Roman" w:cs="Times New Roman"/>
          <w:b/>
          <w:sz w:val="52"/>
          <w:szCs w:val="52"/>
        </w:rPr>
        <w:t>8-9 классы</w:t>
      </w:r>
    </w:p>
    <w:sectPr w:rsidR="000B4735" w:rsidRPr="000B4735" w:rsidSect="0086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543F"/>
    <w:multiLevelType w:val="hybridMultilevel"/>
    <w:tmpl w:val="C7B26FEC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36774020"/>
    <w:multiLevelType w:val="hybridMultilevel"/>
    <w:tmpl w:val="3A6E0818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E18DC"/>
    <w:multiLevelType w:val="hybridMultilevel"/>
    <w:tmpl w:val="F91C6D1A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4D3408FC"/>
    <w:multiLevelType w:val="hybridMultilevel"/>
    <w:tmpl w:val="C54A5202"/>
    <w:lvl w:ilvl="0" w:tplc="E500B942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B046D"/>
    <w:multiLevelType w:val="hybridMultilevel"/>
    <w:tmpl w:val="237A588C"/>
    <w:lvl w:ilvl="0" w:tplc="0419000F">
      <w:start w:val="1"/>
      <w:numFmt w:val="decimal"/>
      <w:lvlText w:val="%1."/>
      <w:lvlJc w:val="lef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>
    <w:nsid w:val="5785426D"/>
    <w:multiLevelType w:val="hybridMultilevel"/>
    <w:tmpl w:val="7FD82630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>
    <w:nsid w:val="6CBE0C91"/>
    <w:multiLevelType w:val="hybridMultilevel"/>
    <w:tmpl w:val="369C5700"/>
    <w:lvl w:ilvl="0" w:tplc="0419000F">
      <w:start w:val="1"/>
      <w:numFmt w:val="decimal"/>
      <w:lvlText w:val="%1."/>
      <w:lvlJc w:val="left"/>
      <w:pPr>
        <w:ind w:left="1013" w:hanging="360"/>
      </w:p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7194095F"/>
    <w:multiLevelType w:val="hybridMultilevel"/>
    <w:tmpl w:val="3DA4160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7D5D20E9"/>
    <w:multiLevelType w:val="hybridMultilevel"/>
    <w:tmpl w:val="A320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111"/>
    <w:rsid w:val="000B4735"/>
    <w:rsid w:val="002E7DF5"/>
    <w:rsid w:val="004B7114"/>
    <w:rsid w:val="00580D92"/>
    <w:rsid w:val="00853E65"/>
    <w:rsid w:val="00867418"/>
    <w:rsid w:val="00963357"/>
    <w:rsid w:val="00A75111"/>
    <w:rsid w:val="00C621D3"/>
    <w:rsid w:val="00D2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ED61-FD4D-4E2C-A7E0-6983FCB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komp41</dc:creator>
  <cp:keywords/>
  <dc:description/>
  <cp:lastModifiedBy>komp41</cp:lastModifiedBy>
  <cp:revision>8</cp:revision>
  <cp:lastPrinted>2009-04-01T12:47:00Z</cp:lastPrinted>
  <dcterms:created xsi:type="dcterms:W3CDTF">2009-04-01T11:19:00Z</dcterms:created>
  <dcterms:modified xsi:type="dcterms:W3CDTF">2009-04-01T12:48:00Z</dcterms:modified>
</cp:coreProperties>
</file>